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5" w:type="dxa"/>
        <w:tblInd w:w="-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683"/>
      </w:tblGrid>
      <w:tr w:rsidR="00D64491" w:rsidRPr="0098587C" w14:paraId="5D4800B4" w14:textId="77777777" w:rsidTr="00F715CB">
        <w:trPr>
          <w:trHeight w:val="1401"/>
        </w:trPr>
        <w:tc>
          <w:tcPr>
            <w:tcW w:w="10235" w:type="dxa"/>
            <w:gridSpan w:val="2"/>
            <w:vAlign w:val="center"/>
          </w:tcPr>
          <w:p w14:paraId="4BAD5A5E" w14:textId="77777777" w:rsidR="00410859" w:rsidRDefault="00410859" w:rsidP="00410859">
            <w:pPr>
              <w:jc w:val="right"/>
            </w:pPr>
            <w:r>
              <w:t xml:space="preserve">ЗАТВЕРДЖЕНО </w:t>
            </w:r>
          </w:p>
          <w:p w14:paraId="5470B073" w14:textId="77777777" w:rsidR="00410859" w:rsidRDefault="00410859" w:rsidP="00410859">
            <w:pPr>
              <w:jc w:val="right"/>
            </w:pPr>
            <w:r>
              <w:t xml:space="preserve">рішенням виконавчого комітету </w:t>
            </w:r>
          </w:p>
          <w:p w14:paraId="022DFFA0" w14:textId="77777777" w:rsidR="00410859" w:rsidRDefault="00410859" w:rsidP="00410859">
            <w:pPr>
              <w:jc w:val="right"/>
            </w:pPr>
            <w:r>
              <w:t>Тростянецької міської ради</w:t>
            </w:r>
          </w:p>
          <w:p w14:paraId="4C2908EB" w14:textId="35D7745A" w:rsidR="00D64491" w:rsidRPr="00940633" w:rsidRDefault="00410859" w:rsidP="00410859">
            <w:pPr>
              <w:jc w:val="right"/>
              <w:rPr>
                <w:b/>
              </w:rPr>
            </w:pPr>
            <w:r>
              <w:t xml:space="preserve">                                                                       </w:t>
            </w:r>
            <w:r w:rsidR="00C32589">
              <w:t xml:space="preserve">                       № 570 </w:t>
            </w:r>
            <w:bookmarkStart w:id="0" w:name="_GoBack"/>
            <w:bookmarkEnd w:id="0"/>
            <w:r>
              <w:t>від 31 липня 2026 року</w:t>
            </w:r>
          </w:p>
        </w:tc>
      </w:tr>
      <w:tr w:rsidR="00D64491" w:rsidRPr="0098587C" w14:paraId="49DED538" w14:textId="77777777" w:rsidTr="00F715CB">
        <w:trPr>
          <w:trHeight w:val="1687"/>
        </w:trPr>
        <w:tc>
          <w:tcPr>
            <w:tcW w:w="2552" w:type="dxa"/>
            <w:vAlign w:val="center"/>
          </w:tcPr>
          <w:p w14:paraId="2E4FD15C" w14:textId="77777777" w:rsidR="00D64491" w:rsidRPr="00DE4B84" w:rsidRDefault="00D64491" w:rsidP="00F715CB">
            <w:pPr>
              <w:jc w:val="center"/>
              <w:rPr>
                <w:sz w:val="18"/>
              </w:rPr>
            </w:pPr>
          </w:p>
          <w:p w14:paraId="471F7357" w14:textId="77777777" w:rsidR="00D64491" w:rsidRPr="006065CD" w:rsidRDefault="00D64491" w:rsidP="00F715CB">
            <w:pPr>
              <w:jc w:val="center"/>
            </w:pPr>
            <w:r w:rsidRPr="0098587C">
              <w:object w:dxaOrig="6631" w:dyaOrig="9416" w14:anchorId="645BB5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78.75pt" o:ole="">
                  <v:imagedata r:id="rId5" o:title=""/>
                </v:shape>
                <o:OLEObject Type="Embed" ProgID="CorelDRAW.Graphic.11" ShapeID="_x0000_i1025" DrawAspect="Content" ObjectID="_1847002700" r:id="rId6"/>
              </w:object>
            </w:r>
          </w:p>
        </w:tc>
        <w:tc>
          <w:tcPr>
            <w:tcW w:w="7683" w:type="dxa"/>
            <w:vAlign w:val="center"/>
          </w:tcPr>
          <w:p w14:paraId="1C989DEF" w14:textId="77777777" w:rsidR="00D64491" w:rsidRPr="00940633" w:rsidRDefault="00D64491" w:rsidP="00F715CB">
            <w:pPr>
              <w:jc w:val="center"/>
              <w:rPr>
                <w:b/>
              </w:rPr>
            </w:pPr>
            <w:r w:rsidRPr="00940633">
              <w:rPr>
                <w:b/>
              </w:rPr>
              <w:t>ТРОСТЯНЕЦЬКА МІСЬКА РАДА</w:t>
            </w:r>
          </w:p>
          <w:p w14:paraId="25EF9EAF" w14:textId="77777777" w:rsidR="00D64491" w:rsidRPr="0098587C" w:rsidRDefault="00D64491" w:rsidP="00F715CB">
            <w:pPr>
              <w:jc w:val="center"/>
            </w:pPr>
          </w:p>
          <w:p w14:paraId="74A776A3" w14:textId="7717B4E1" w:rsidR="00D64491" w:rsidRDefault="00D64491" w:rsidP="00F715CB">
            <w:pPr>
              <w:jc w:val="center"/>
              <w:rPr>
                <w:b/>
              </w:rPr>
            </w:pPr>
            <w:r w:rsidRPr="00940633">
              <w:rPr>
                <w:b/>
              </w:rPr>
              <w:t>ІНФОРМАЦІЙНА КАРТКА</w:t>
            </w:r>
            <w:r>
              <w:rPr>
                <w:b/>
              </w:rPr>
              <w:t xml:space="preserve"> № 19-04</w:t>
            </w:r>
          </w:p>
          <w:p w14:paraId="577F4DF7" w14:textId="7BE81DE1" w:rsidR="00D64491" w:rsidRPr="00940633" w:rsidRDefault="00D64491" w:rsidP="00F715CB">
            <w:pPr>
              <w:jc w:val="center"/>
              <w:rPr>
                <w:b/>
              </w:rPr>
            </w:pPr>
            <w:r>
              <w:rPr>
                <w:b/>
              </w:rPr>
              <w:t>Ідентифікатор адміністративної послуги - 02660</w:t>
            </w:r>
          </w:p>
        </w:tc>
      </w:tr>
      <w:tr w:rsidR="00D64491" w:rsidRPr="0098587C" w14:paraId="5621D8CD" w14:textId="77777777" w:rsidTr="00F715CB">
        <w:tc>
          <w:tcPr>
            <w:tcW w:w="10235" w:type="dxa"/>
            <w:gridSpan w:val="2"/>
            <w:vAlign w:val="center"/>
          </w:tcPr>
          <w:p w14:paraId="0A2F5D7A" w14:textId="0B7C172C" w:rsidR="00D64491" w:rsidRPr="00D64491" w:rsidRDefault="00D64491" w:rsidP="00D64491">
            <w:pPr>
              <w:spacing w:before="12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ОФОРМЛЕННЯ ДОКУМЕНТІВ ДЛЯ УКЛАДАННЯ ДОГОВОРУ ПОСТАЧАННЯ ПРИРОДНОГО ГАЗУ ШЛЯХОМ ПОДАННЯ ЗАЯВИ-ПРИЄДНАННЯ ДО УМОВ ДОГОВОРУ ПОСТАЧАННЯ ПРИРОДНОГО ГАЗУ ПОБУТОВИМ СПОЖИВАЧАМ У РАЗІ ЗІМНИ ПОСТАЧАЛЬНИКА, НОВОГО ПРИЄДНАННЯ АБО ЗМІНИ ВЛАСНИКА (ПОБУТОВОГО СПОЖИВАЧА) ОБ’ЄКТА ГАЗОПОСТАЧАННЯ</w:t>
            </w:r>
          </w:p>
        </w:tc>
      </w:tr>
      <w:tr w:rsidR="00D64491" w14:paraId="762208FC" w14:textId="77777777" w:rsidTr="00F715CB">
        <w:trPr>
          <w:trHeight w:val="348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1540" w14:textId="77777777" w:rsidR="00D64491" w:rsidRDefault="00D64491" w:rsidP="00F715CB">
            <w:pPr>
              <w:rPr>
                <w:b/>
              </w:rPr>
            </w:pPr>
            <w:r>
              <w:rPr>
                <w:b/>
              </w:rPr>
              <w:t>Відділ «Центр надання адміністративних послуг» апарату Тростянецької міської ради</w:t>
            </w:r>
          </w:p>
          <w:p w14:paraId="38471DDB" w14:textId="77777777" w:rsidR="00D64491" w:rsidRDefault="00D64491" w:rsidP="00F715CB">
            <w:pPr>
              <w:rPr>
                <w:b/>
              </w:rPr>
            </w:pPr>
          </w:p>
          <w:p w14:paraId="1B5119BA" w14:textId="77777777" w:rsidR="00D64491" w:rsidRDefault="00D64491" w:rsidP="00F715CB">
            <w:pPr>
              <w:rPr>
                <w:b/>
              </w:rPr>
            </w:pPr>
          </w:p>
          <w:p w14:paraId="1154ACC5" w14:textId="77777777" w:rsidR="00D64491" w:rsidRDefault="00D64491" w:rsidP="00F715CB">
            <w:pPr>
              <w:rPr>
                <w:b/>
              </w:rPr>
            </w:pPr>
          </w:p>
          <w:p w14:paraId="7874BDE1" w14:textId="77777777" w:rsidR="00D64491" w:rsidRDefault="00D64491" w:rsidP="00F715CB">
            <w:pPr>
              <w:rPr>
                <w:b/>
              </w:rPr>
            </w:pPr>
          </w:p>
          <w:p w14:paraId="31A56969" w14:textId="77777777" w:rsidR="00D64491" w:rsidRDefault="00D64491" w:rsidP="00F715CB">
            <w:pPr>
              <w:rPr>
                <w:b/>
              </w:rPr>
            </w:pPr>
          </w:p>
          <w:p w14:paraId="31C9A09C" w14:textId="77777777" w:rsidR="00D64491" w:rsidRDefault="00D64491" w:rsidP="00F715CB">
            <w:pPr>
              <w:rPr>
                <w:b/>
              </w:rPr>
            </w:pPr>
          </w:p>
          <w:p w14:paraId="1F2354BE" w14:textId="77777777" w:rsidR="00D64491" w:rsidRDefault="00D64491" w:rsidP="00F715CB">
            <w:pPr>
              <w:rPr>
                <w:b/>
              </w:rPr>
            </w:pPr>
          </w:p>
          <w:p w14:paraId="2976CF39" w14:textId="77777777" w:rsidR="00D64491" w:rsidRDefault="00D64491" w:rsidP="00F715CB"/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7B26" w14:textId="77777777" w:rsidR="00D64491" w:rsidRDefault="00D64491" w:rsidP="00F715CB">
            <w:r>
              <w:t>42600, вул. Миру, буд. 6, м. Тростянець, Сумська область</w:t>
            </w:r>
          </w:p>
          <w:p w14:paraId="5099388C" w14:textId="77777777" w:rsidR="00D64491" w:rsidRDefault="00D64491" w:rsidP="00F715CB">
            <w:proofErr w:type="spellStart"/>
            <w:r>
              <w:t>тел</w:t>
            </w:r>
            <w:proofErr w:type="spellEnd"/>
            <w:r>
              <w:t xml:space="preserve">. (05458) 6-62-90  </w:t>
            </w:r>
          </w:p>
          <w:p w14:paraId="211B213D" w14:textId="77777777" w:rsidR="00D64491" w:rsidRPr="00C5607B" w:rsidRDefault="00D64491" w:rsidP="00F715CB">
            <w:pPr>
              <w:rPr>
                <w:b/>
                <w:lang w:val="de-DE"/>
              </w:rPr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</w:rPr>
              <w:t>cnap@trostyanets-miskrada.gov.ua</w:t>
            </w:r>
          </w:p>
          <w:p w14:paraId="28D6D47D" w14:textId="77777777" w:rsidR="00D64491" w:rsidRDefault="00D64491" w:rsidP="00F715CB">
            <w:r>
              <w:t>Офіційний сайт Тростянецької міської ради</w:t>
            </w:r>
          </w:p>
          <w:p w14:paraId="54A28325" w14:textId="77777777" w:rsidR="00D64491" w:rsidRDefault="00D64491" w:rsidP="00F715CB">
            <w:pPr>
              <w:rPr>
                <w:u w:val="single"/>
              </w:rPr>
            </w:pPr>
            <w:r>
              <w:rPr>
                <w:u w:val="single"/>
              </w:rPr>
              <w:t>www.trostyanets-miskrada.gov.ua</w:t>
            </w:r>
          </w:p>
          <w:p w14:paraId="798E0412" w14:textId="77777777" w:rsidR="00D64491" w:rsidRDefault="00D64491" w:rsidP="00F715C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Графік прийому суб’єктів звернення:</w:t>
            </w:r>
          </w:p>
          <w:p w14:paraId="583F1A61" w14:textId="77777777" w:rsidR="00D64491" w:rsidRDefault="00D64491" w:rsidP="00F715C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Понеділок з 08-00 до 17-15 год. без перерви на обід</w:t>
            </w:r>
          </w:p>
          <w:p w14:paraId="07E3CE30" w14:textId="77777777" w:rsidR="00D64491" w:rsidRDefault="00D64491" w:rsidP="00F715C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Вівторок   з 08-00 до 17-15 год. без перерви на обід</w:t>
            </w:r>
          </w:p>
          <w:p w14:paraId="4969BDD6" w14:textId="77777777" w:rsidR="00D64491" w:rsidRDefault="00D64491" w:rsidP="00F715C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Середа       з 08-00 до 20-00 год. без перерви на обід </w:t>
            </w:r>
          </w:p>
          <w:p w14:paraId="78A48FA2" w14:textId="77777777" w:rsidR="00D64491" w:rsidRDefault="00D64491" w:rsidP="00F715C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Четвер       з 08-00 до 17-15 год. без перерви на обід</w:t>
            </w:r>
          </w:p>
          <w:p w14:paraId="5C273256" w14:textId="77777777" w:rsidR="00D64491" w:rsidRDefault="00D64491" w:rsidP="00F715C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П’ятниця   з 08-00 до 16.00 год. без перерви на обід</w:t>
            </w:r>
          </w:p>
          <w:p w14:paraId="66C2EA14" w14:textId="77777777" w:rsidR="00D64491" w:rsidRDefault="00D64491" w:rsidP="00F715C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Субота      з 08-00 до 15-00 год. без перерви на обід </w:t>
            </w:r>
          </w:p>
          <w:p w14:paraId="5E9ADD20" w14:textId="77777777" w:rsidR="00D64491" w:rsidRDefault="00D64491" w:rsidP="00F715C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Неділя вихідний день   </w:t>
            </w:r>
          </w:p>
        </w:tc>
      </w:tr>
      <w:tr w:rsidR="00D64491" w14:paraId="15C3AF7A" w14:textId="77777777" w:rsidTr="00F715CB">
        <w:trPr>
          <w:trHeight w:val="2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F20" w14:textId="77777777" w:rsidR="00D64491" w:rsidRDefault="00D64491" w:rsidP="00F715CB">
            <w:pPr>
              <w:rPr>
                <w:b/>
              </w:rPr>
            </w:pPr>
            <w:r>
              <w:rPr>
                <w:b/>
              </w:rPr>
              <w:t>Порядок та спосіб подання документів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10F7" w14:textId="22A03B0B" w:rsidR="00D64491" w:rsidRPr="00D64491" w:rsidRDefault="00D64491" w:rsidP="00D64491">
            <w:r w:rsidRPr="00D64491">
              <w:t>Побутовий споживач особисто, за пред’явленням документа, що посвідчує особу; представник власника особового рахунка, який має відповідний документ – довіреність, за пред’явленням документів, що посвідчують особу та повноваження або уповноважена особа, за пред’явленням документів, що посвідчують особу та повноваження.</w:t>
            </w:r>
          </w:p>
          <w:p w14:paraId="480317AA" w14:textId="13E8191A" w:rsidR="00D64491" w:rsidRPr="00D64491" w:rsidRDefault="00D64491" w:rsidP="00D64491">
            <w:r w:rsidRPr="00D64491">
              <w:t>О</w:t>
            </w:r>
            <w:r>
              <w:t>ф</w:t>
            </w:r>
            <w:r w:rsidRPr="00D64491">
              <w:t>ормити послугу можуть побутові споживачі газу, яким присвоєно ЕІС-код.</w:t>
            </w:r>
          </w:p>
          <w:p w14:paraId="56BFC3B4" w14:textId="15FFBC50" w:rsidR="00D64491" w:rsidRDefault="00D64491" w:rsidP="00F715CB">
            <w:r w:rsidRPr="00D64491">
              <w:t>Послуга може бути надана в незалежності від зареєстрованого місця проживання</w:t>
            </w:r>
          </w:p>
        </w:tc>
      </w:tr>
      <w:tr w:rsidR="00D64491" w:rsidRPr="0098587C" w14:paraId="2F942D14" w14:textId="77777777" w:rsidTr="00F715CB">
        <w:trPr>
          <w:trHeight w:val="863"/>
        </w:trPr>
        <w:tc>
          <w:tcPr>
            <w:tcW w:w="2552" w:type="dxa"/>
          </w:tcPr>
          <w:p w14:paraId="0F2FA20E" w14:textId="77777777" w:rsidR="00D64491" w:rsidRPr="001250B7" w:rsidRDefault="00D64491" w:rsidP="00F715CB">
            <w:pPr>
              <w:rPr>
                <w:b/>
                <w:spacing w:val="-3"/>
              </w:rPr>
            </w:pPr>
            <w:r w:rsidRPr="001250B7">
              <w:rPr>
                <w:b/>
                <w:spacing w:val="-3"/>
              </w:rPr>
              <w:t>Перелік необхідних документів</w:t>
            </w:r>
          </w:p>
          <w:p w14:paraId="3168B88C" w14:textId="77777777" w:rsidR="00D64491" w:rsidRPr="00FD5A26" w:rsidRDefault="00D64491" w:rsidP="00F715CB">
            <w:pPr>
              <w:tabs>
                <w:tab w:val="left" w:pos="1650"/>
              </w:tabs>
              <w:rPr>
                <w:i/>
              </w:rPr>
            </w:pPr>
          </w:p>
        </w:tc>
        <w:tc>
          <w:tcPr>
            <w:tcW w:w="7683" w:type="dxa"/>
          </w:tcPr>
          <w:p w14:paraId="2695592F" w14:textId="42EAC085" w:rsidR="00D64491" w:rsidRDefault="00D64491" w:rsidP="00D64491">
            <w:pPr>
              <w:numPr>
                <w:ilvl w:val="3"/>
                <w:numId w:val="1"/>
              </w:numPr>
              <w:spacing w:line="276" w:lineRule="auto"/>
              <w:jc w:val="both"/>
            </w:pPr>
            <w:r>
              <w:t xml:space="preserve"> Заява-приєднання  встановленого зразка.</w:t>
            </w:r>
          </w:p>
          <w:p w14:paraId="4A8B34AB" w14:textId="4B7025E5" w:rsidR="00D64491" w:rsidRDefault="00D64491" w:rsidP="00D64491">
            <w:pPr>
              <w:numPr>
                <w:ilvl w:val="3"/>
                <w:numId w:val="1"/>
              </w:numPr>
              <w:spacing w:line="276" w:lineRule="auto"/>
              <w:jc w:val="both"/>
            </w:pPr>
            <w:r>
              <w:t xml:space="preserve"> Документ, що посвідчує особу побутового споживача (для громадян України – паспорт громадянина України (1,2 сторінки – 3-6 сторінки в разі досягнення відповідного віку, місце проживання – остання відмітка) або тимчасове посвідчення громадянина України (для осіб, котрі нещодавно прийняли громадянство України); для іноземців та осіб без громадянства – національний паспорт або документ, що його замінює). Паспорт у формі ID-картки (копія з обох боків (1,2 сторінки) та Витяг з реєстру територіальної громади, що підтверджує відомості про місце проживання (перебування) особи або інформацію про відсутність таких відомостей).</w:t>
            </w:r>
          </w:p>
          <w:p w14:paraId="473BD341" w14:textId="77777777" w:rsidR="00D64491" w:rsidRDefault="00D64491" w:rsidP="00D64491">
            <w:pPr>
              <w:numPr>
                <w:ilvl w:val="3"/>
                <w:numId w:val="1"/>
              </w:numPr>
              <w:spacing w:line="276" w:lineRule="auto"/>
              <w:jc w:val="both"/>
            </w:pPr>
            <w:r>
              <w:t xml:space="preserve">Реєстраційний номер облікової картки платника податків (РНОКПП) (за наявності) або відповідну сторінку паспорту із відміткою </w:t>
            </w:r>
            <w:r>
              <w:lastRenderedPageBreak/>
              <w:t>контролюючого органу про відмову від податкового номеру через свої релігійні переконання.</w:t>
            </w:r>
          </w:p>
          <w:p w14:paraId="5290D8E8" w14:textId="77777777" w:rsidR="00D64491" w:rsidRDefault="00D64491" w:rsidP="00D64491">
            <w:pPr>
              <w:numPr>
                <w:ilvl w:val="3"/>
                <w:numId w:val="1"/>
              </w:numPr>
              <w:spacing w:line="276" w:lineRule="auto"/>
              <w:jc w:val="both"/>
            </w:pPr>
            <w:r>
              <w:t>Рахунок ОГРМ (за розподіл), який може підтвердити відповідність адреси ЕІС-коду та власника (попереднього / теперішнього) ос. рахунку на розподіл (для заповнення поля ЕІС-код).</w:t>
            </w:r>
          </w:p>
          <w:p w14:paraId="795F4548" w14:textId="77777777" w:rsidR="00D64491" w:rsidRDefault="00D64491" w:rsidP="00D64491">
            <w:pPr>
              <w:numPr>
                <w:ilvl w:val="3"/>
                <w:numId w:val="1"/>
              </w:numPr>
              <w:spacing w:line="276" w:lineRule="auto"/>
              <w:jc w:val="both"/>
            </w:pPr>
            <w:r>
              <w:t>Документ, яким визначено право власності чи користування на об’єкт (приміщення): Документами, які підтверджують виникнення права власності на будівлі, споруди, приміщення (право користування) є:</w:t>
            </w:r>
          </w:p>
          <w:p w14:paraId="56F1DAFC" w14:textId="77777777" w:rsidR="00D64491" w:rsidRDefault="00D64491" w:rsidP="00D64491">
            <w:pPr>
              <w:numPr>
                <w:ilvl w:val="3"/>
                <w:numId w:val="4"/>
              </w:numPr>
              <w:spacing w:line="276" w:lineRule="auto"/>
              <w:jc w:val="both"/>
            </w:pPr>
            <w:r>
              <w:t>витяг про державну реєстрацію права власності, виданий реєстратором БТІ до 01.01.2013</w:t>
            </w:r>
          </w:p>
          <w:p w14:paraId="176ACAE5" w14:textId="77777777" w:rsidR="00D64491" w:rsidRDefault="00D64491" w:rsidP="00D64491">
            <w:pPr>
              <w:numPr>
                <w:ilvl w:val="3"/>
                <w:numId w:val="4"/>
              </w:numPr>
              <w:spacing w:line="276" w:lineRule="auto"/>
              <w:jc w:val="both"/>
            </w:pPr>
            <w:r>
              <w:t>року або;</w:t>
            </w:r>
          </w:p>
          <w:p w14:paraId="76F66265" w14:textId="77777777" w:rsidR="00D64491" w:rsidRDefault="00D64491" w:rsidP="00D64491">
            <w:pPr>
              <w:numPr>
                <w:ilvl w:val="3"/>
                <w:numId w:val="4"/>
              </w:numPr>
              <w:spacing w:line="276" w:lineRule="auto"/>
              <w:jc w:val="both"/>
            </w:pPr>
            <w:r>
              <w:t>витяг з Державного реєстру речових прав на нерухоме майно, виданий державним реєстратором, або;</w:t>
            </w:r>
          </w:p>
          <w:p w14:paraId="6529A72A" w14:textId="77777777" w:rsidR="00D64491" w:rsidRDefault="00D64491" w:rsidP="00D64491">
            <w:pPr>
              <w:numPr>
                <w:ilvl w:val="3"/>
                <w:numId w:val="4"/>
              </w:numPr>
              <w:spacing w:line="276" w:lineRule="auto"/>
              <w:jc w:val="both"/>
            </w:pPr>
            <w:r>
              <w:t>свідоцтво про право власності на нерухоме майно, видане державним реєстратором або;</w:t>
            </w:r>
          </w:p>
          <w:p w14:paraId="09FED472" w14:textId="77777777" w:rsidR="00D64491" w:rsidRDefault="00D64491" w:rsidP="00D64491">
            <w:pPr>
              <w:numPr>
                <w:ilvl w:val="3"/>
                <w:numId w:val="4"/>
              </w:numPr>
              <w:spacing w:line="276" w:lineRule="auto"/>
              <w:jc w:val="both"/>
            </w:pPr>
            <w:r>
              <w:t>договір купівлі – продажу, міни, дарування, свідоцтво про право на спадщину тощо, або;</w:t>
            </w:r>
          </w:p>
          <w:p w14:paraId="1028D942" w14:textId="77777777" w:rsidR="00D64491" w:rsidRDefault="00D64491" w:rsidP="00D64491">
            <w:pPr>
              <w:numPr>
                <w:ilvl w:val="3"/>
                <w:numId w:val="4"/>
              </w:numPr>
              <w:spacing w:line="276" w:lineRule="auto"/>
              <w:jc w:val="both"/>
            </w:pPr>
            <w:r>
              <w:t>договір оренди/позички або;</w:t>
            </w:r>
          </w:p>
          <w:p w14:paraId="0A23632A" w14:textId="77777777" w:rsidR="00D64491" w:rsidRDefault="00D64491" w:rsidP="00D64491">
            <w:pPr>
              <w:numPr>
                <w:ilvl w:val="3"/>
                <w:numId w:val="4"/>
              </w:numPr>
              <w:spacing w:line="276" w:lineRule="auto"/>
              <w:jc w:val="both"/>
            </w:pPr>
            <w:r>
              <w:t>дублікат правовстановлюючого документа, виданий нотаріусом, органом місцевого самоврядування, органом приватизації, копія архівного правовстановлюючого документа, видана державним архівом, або;</w:t>
            </w:r>
          </w:p>
          <w:p w14:paraId="0A9FFFDA" w14:textId="77777777" w:rsidR="00D64491" w:rsidRDefault="00D64491" w:rsidP="00D64491">
            <w:pPr>
              <w:numPr>
                <w:ilvl w:val="3"/>
                <w:numId w:val="4"/>
              </w:numPr>
              <w:spacing w:line="276" w:lineRule="auto"/>
              <w:jc w:val="both"/>
            </w:pPr>
            <w:r>
              <w:t>інші документи, що підтверджують право власності та інших речових прав на нерухоме майно відповідно до чинного законодавства України або;</w:t>
            </w:r>
          </w:p>
          <w:p w14:paraId="37270D83" w14:textId="77777777" w:rsidR="00D64491" w:rsidRDefault="00D64491" w:rsidP="00D64491">
            <w:pPr>
              <w:numPr>
                <w:ilvl w:val="3"/>
                <w:numId w:val="4"/>
              </w:numPr>
              <w:spacing w:line="276" w:lineRule="auto"/>
              <w:jc w:val="both"/>
            </w:pPr>
            <w:r>
              <w:t>інші правовстановлюючі документи або документи, що підтверджує право користування житлом.</w:t>
            </w:r>
          </w:p>
          <w:p w14:paraId="1A7A33A6" w14:textId="77777777" w:rsidR="00D64491" w:rsidRDefault="00D64491" w:rsidP="00D64491">
            <w:pPr>
              <w:numPr>
                <w:ilvl w:val="3"/>
                <w:numId w:val="1"/>
              </w:numPr>
              <w:spacing w:line="276" w:lineRule="auto"/>
              <w:jc w:val="both"/>
            </w:pPr>
            <w:r>
              <w:t>У разі коли об’єкт побутового споживача перебуває у власності (користуванні) кількох осіб, укладається один договір з одним із співвласників (користувачів) за умови  письмової згоди всіх інших співвласників (користувачів), про що робиться відмітка в заяві-приєднання.</w:t>
            </w:r>
          </w:p>
          <w:p w14:paraId="1BA0AC4B" w14:textId="77777777" w:rsidR="00D64491" w:rsidRDefault="00D64491" w:rsidP="00D64491">
            <w:pPr>
              <w:numPr>
                <w:ilvl w:val="3"/>
                <w:numId w:val="1"/>
              </w:numPr>
              <w:spacing w:line="276" w:lineRule="auto"/>
              <w:jc w:val="both"/>
            </w:pPr>
            <w:r>
              <w:t xml:space="preserve">Рішення або довідка про перейменування об’єктів топоніміки населених пунктів (вулиці, провулки, проспекти, площі, бульвари, області, райони, населені пункти/об’єднання населених пунктів тощо; Довідка або рішення про присвоєння/зміну адреси. </w:t>
            </w:r>
          </w:p>
          <w:p w14:paraId="7DFE8658" w14:textId="77777777" w:rsidR="00D64491" w:rsidRDefault="00D64491" w:rsidP="00D64491">
            <w:pPr>
              <w:numPr>
                <w:ilvl w:val="3"/>
                <w:numId w:val="1"/>
              </w:numPr>
              <w:spacing w:line="276" w:lineRule="auto"/>
              <w:jc w:val="both"/>
            </w:pPr>
            <w:r>
              <w:t xml:space="preserve">Також у разі присвоєння або зміни адреси підтверджується Витягом з реєстру будівельної діяльності щодо інформації про присвоєння адрес Єдиної державної електронної системи у сфері будівництва  </w:t>
            </w:r>
          </w:p>
          <w:p w14:paraId="5B6AE9B2" w14:textId="298D5D99" w:rsidR="00D64491" w:rsidRPr="001250B7" w:rsidRDefault="00D64491" w:rsidP="00F715CB">
            <w:pPr>
              <w:pStyle w:val="a7"/>
              <w:widowControl w:val="0"/>
              <w:ind w:left="0"/>
              <w:jc w:val="both"/>
              <w:rPr>
                <w:sz w:val="22"/>
                <w:szCs w:val="22"/>
                <w:lang w:eastAsia="uk-UA"/>
              </w:rPr>
            </w:pPr>
          </w:p>
        </w:tc>
      </w:tr>
      <w:tr w:rsidR="00D64491" w:rsidRPr="0098587C" w14:paraId="32A47161" w14:textId="77777777" w:rsidTr="00F715CB">
        <w:tc>
          <w:tcPr>
            <w:tcW w:w="2552" w:type="dxa"/>
          </w:tcPr>
          <w:p w14:paraId="629222D1" w14:textId="77777777" w:rsidR="00D64491" w:rsidRPr="001250B7" w:rsidRDefault="00D64491" w:rsidP="00F715CB">
            <w:pPr>
              <w:rPr>
                <w:b/>
              </w:rPr>
            </w:pPr>
            <w:r w:rsidRPr="001250B7">
              <w:rPr>
                <w:b/>
              </w:rPr>
              <w:lastRenderedPageBreak/>
              <w:t>Оплата</w:t>
            </w:r>
          </w:p>
        </w:tc>
        <w:tc>
          <w:tcPr>
            <w:tcW w:w="7683" w:type="dxa"/>
          </w:tcPr>
          <w:p w14:paraId="1B4EA1DE" w14:textId="77777777" w:rsidR="00D64491" w:rsidRDefault="00D64491" w:rsidP="00F715CB">
            <w:r w:rsidRPr="001A1FB7">
              <w:t>Безоплатно</w:t>
            </w:r>
          </w:p>
        </w:tc>
      </w:tr>
      <w:tr w:rsidR="00D64491" w:rsidRPr="0098587C" w14:paraId="335CDB17" w14:textId="77777777" w:rsidTr="00F715CB">
        <w:tc>
          <w:tcPr>
            <w:tcW w:w="2552" w:type="dxa"/>
          </w:tcPr>
          <w:p w14:paraId="699E64C3" w14:textId="77777777" w:rsidR="00D64491" w:rsidRPr="001250B7" w:rsidRDefault="00D64491" w:rsidP="00F715CB">
            <w:pPr>
              <w:rPr>
                <w:b/>
              </w:rPr>
            </w:pPr>
            <w:r w:rsidRPr="001250B7">
              <w:rPr>
                <w:b/>
              </w:rPr>
              <w:t>Термін виконання</w:t>
            </w:r>
          </w:p>
        </w:tc>
        <w:tc>
          <w:tcPr>
            <w:tcW w:w="7683" w:type="dxa"/>
          </w:tcPr>
          <w:p w14:paraId="7C8C7476" w14:textId="2B1814B1" w:rsidR="00D64491" w:rsidRPr="0098587C" w:rsidRDefault="00D64491" w:rsidP="00F715CB">
            <w:r w:rsidRPr="001A1FB7">
              <w:t xml:space="preserve">Протягом </w:t>
            </w:r>
            <w:r w:rsidR="003D2582">
              <w:t>2</w:t>
            </w:r>
            <w:r w:rsidRPr="001A1FB7">
              <w:t>1 календарного дня</w:t>
            </w:r>
          </w:p>
        </w:tc>
      </w:tr>
      <w:tr w:rsidR="00D64491" w:rsidRPr="0098587C" w14:paraId="692BC46D" w14:textId="77777777" w:rsidTr="00F715CB">
        <w:tc>
          <w:tcPr>
            <w:tcW w:w="2552" w:type="dxa"/>
          </w:tcPr>
          <w:p w14:paraId="0C4DBD87" w14:textId="77777777" w:rsidR="00D64491" w:rsidRPr="001250B7" w:rsidRDefault="00D64491" w:rsidP="00F715CB">
            <w:pPr>
              <w:rPr>
                <w:b/>
              </w:rPr>
            </w:pPr>
            <w:r w:rsidRPr="001250B7">
              <w:rPr>
                <w:b/>
              </w:rPr>
              <w:t xml:space="preserve">Результат послуги </w:t>
            </w:r>
          </w:p>
        </w:tc>
        <w:tc>
          <w:tcPr>
            <w:tcW w:w="7683" w:type="dxa"/>
          </w:tcPr>
          <w:p w14:paraId="29C05561" w14:textId="77777777" w:rsidR="003D2582" w:rsidRPr="003D2582" w:rsidRDefault="003D2582" w:rsidP="003D2582">
            <w:r w:rsidRPr="003D2582">
              <w:t xml:space="preserve">Повідомлення про вдале завершення процедури або мотивована відмова згідно коментаря спеціаліста ТОВ «ГК «Нафтогаз України». </w:t>
            </w:r>
          </w:p>
          <w:p w14:paraId="1D6C920D" w14:textId="54DFBDCD" w:rsidR="00D64491" w:rsidRPr="00B225F7" w:rsidRDefault="003D2582" w:rsidP="00F715CB">
            <w:r w:rsidRPr="003D2582">
              <w:t xml:space="preserve">Електронними засобами комунікації: </w:t>
            </w:r>
            <w:r w:rsidRPr="003D2582">
              <w:rPr>
                <w:lang w:val="en-US"/>
              </w:rPr>
              <w:t>IVR</w:t>
            </w:r>
            <w:r w:rsidRPr="003D2582">
              <w:t xml:space="preserve"> на номер телефона побутового споживача або</w:t>
            </w:r>
            <w:r w:rsidRPr="003D2582">
              <w:rPr>
                <w:lang w:val="ru-RU"/>
              </w:rPr>
              <w:t xml:space="preserve"> </w:t>
            </w:r>
            <w:proofErr w:type="spellStart"/>
            <w:r w:rsidRPr="003D2582">
              <w:t>Вайбер</w:t>
            </w:r>
            <w:proofErr w:type="spellEnd"/>
            <w:r w:rsidRPr="003D2582">
              <w:t>/</w:t>
            </w:r>
            <w:proofErr w:type="spellStart"/>
            <w:r w:rsidRPr="003D2582">
              <w:t>смс</w:t>
            </w:r>
            <w:proofErr w:type="spellEnd"/>
            <w:r w:rsidRPr="003D2582">
              <w:t>-повідомлення або повідомлення на електронну пошту.</w:t>
            </w:r>
          </w:p>
        </w:tc>
      </w:tr>
      <w:tr w:rsidR="00D64491" w:rsidRPr="0098587C" w14:paraId="1E351B58" w14:textId="77777777" w:rsidTr="00F715CB">
        <w:tc>
          <w:tcPr>
            <w:tcW w:w="2552" w:type="dxa"/>
          </w:tcPr>
          <w:p w14:paraId="4F1B8348" w14:textId="77777777" w:rsidR="00D64491" w:rsidRPr="001250B7" w:rsidRDefault="00D64491" w:rsidP="00F715CB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Спосіб отримання</w:t>
            </w:r>
          </w:p>
        </w:tc>
        <w:tc>
          <w:tcPr>
            <w:tcW w:w="7683" w:type="dxa"/>
          </w:tcPr>
          <w:p w14:paraId="6D883A65" w14:textId="4377DC7C" w:rsidR="00D64491" w:rsidRPr="003D2582" w:rsidRDefault="003D2582" w:rsidP="00F715CB">
            <w:r w:rsidRPr="003D2582">
              <w:t xml:space="preserve">Електронними засобами комунікації: </w:t>
            </w:r>
            <w:r w:rsidRPr="003D2582">
              <w:rPr>
                <w:lang w:val="en-US"/>
              </w:rPr>
              <w:t>IVR</w:t>
            </w:r>
            <w:r w:rsidRPr="003D2582">
              <w:t xml:space="preserve"> на номер телефона побутового споживача або</w:t>
            </w:r>
            <w:r w:rsidRPr="003D2582">
              <w:rPr>
                <w:lang w:val="ru-RU"/>
              </w:rPr>
              <w:t xml:space="preserve"> </w:t>
            </w:r>
            <w:proofErr w:type="spellStart"/>
            <w:r w:rsidRPr="003D2582">
              <w:t>Вайбер</w:t>
            </w:r>
            <w:proofErr w:type="spellEnd"/>
            <w:r w:rsidRPr="003D2582">
              <w:t>/</w:t>
            </w:r>
            <w:proofErr w:type="spellStart"/>
            <w:r w:rsidRPr="003D2582">
              <w:t>смс</w:t>
            </w:r>
            <w:proofErr w:type="spellEnd"/>
            <w:r w:rsidRPr="003D2582">
              <w:t>-повідомлення або повідомлення на електронну пошту.</w:t>
            </w:r>
          </w:p>
        </w:tc>
      </w:tr>
      <w:tr w:rsidR="00D64491" w:rsidRPr="0098587C" w14:paraId="75B9743B" w14:textId="77777777" w:rsidTr="00F715CB">
        <w:tc>
          <w:tcPr>
            <w:tcW w:w="2552" w:type="dxa"/>
          </w:tcPr>
          <w:p w14:paraId="7666D31C" w14:textId="77777777" w:rsidR="00D64491" w:rsidRPr="001250B7" w:rsidRDefault="00D64491" w:rsidP="00F715CB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Причини відмови</w:t>
            </w:r>
          </w:p>
        </w:tc>
        <w:tc>
          <w:tcPr>
            <w:tcW w:w="7683" w:type="dxa"/>
          </w:tcPr>
          <w:p w14:paraId="79B37C6E" w14:textId="27308A20" w:rsidR="00D64491" w:rsidRPr="001A1FB7" w:rsidRDefault="003D2582" w:rsidP="00F715CB">
            <w:pPr>
              <w:pStyle w:val="HTML"/>
              <w:shd w:val="clear" w:color="auto" w:fill="FFFFFF"/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3D2582">
              <w:rPr>
                <w:rFonts w:ascii="Times New Roman" w:hAnsi="Times New Roman" w:cs="Times New Roman"/>
                <w:sz w:val="24"/>
                <w:szCs w:val="24"/>
              </w:rPr>
              <w:t>Виявлення неповного переліку необхідних документів та/або недостовірних відомостей у заяві або в документах, що пред’являються</w:t>
            </w:r>
          </w:p>
        </w:tc>
      </w:tr>
      <w:tr w:rsidR="00D64491" w:rsidRPr="0098587C" w14:paraId="5764641B" w14:textId="77777777" w:rsidTr="00F715CB">
        <w:tc>
          <w:tcPr>
            <w:tcW w:w="2552" w:type="dxa"/>
          </w:tcPr>
          <w:p w14:paraId="66ACE767" w14:textId="77777777" w:rsidR="00D64491" w:rsidRPr="001250B7" w:rsidRDefault="00D64491" w:rsidP="00F715CB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Законодавча основа</w:t>
            </w:r>
          </w:p>
        </w:tc>
        <w:tc>
          <w:tcPr>
            <w:tcW w:w="7683" w:type="dxa"/>
          </w:tcPr>
          <w:p w14:paraId="6C94F2F5" w14:textId="77777777" w:rsidR="003D2582" w:rsidRDefault="003D2582" w:rsidP="003D2582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eastAsia="en-US"/>
              </w:rPr>
            </w:pPr>
            <w:r>
              <w:t>Закон України «Про адміністративні послуги».</w:t>
            </w:r>
          </w:p>
          <w:p w14:paraId="293987A8" w14:textId="77777777" w:rsidR="003D2582" w:rsidRDefault="003D2582" w:rsidP="003D2582">
            <w:pPr>
              <w:numPr>
                <w:ilvl w:val="0"/>
                <w:numId w:val="2"/>
              </w:numPr>
              <w:jc w:val="both"/>
            </w:pPr>
            <w:r>
              <w:t>Закон України «Про ринок природного газу».</w:t>
            </w:r>
          </w:p>
          <w:p w14:paraId="1F160C2E" w14:textId="77777777" w:rsidR="003D2582" w:rsidRDefault="003D2582" w:rsidP="003D2582">
            <w:pPr>
              <w:jc w:val="both"/>
            </w:pPr>
            <w:r>
              <w:t>3. Правила постачання природного газу, затверджені постановою Національної комісії, що здійснює державне регулювання у сферах енергетики та комунальних послуг № 2496 від 30.09.2015 р.</w:t>
            </w:r>
          </w:p>
          <w:p w14:paraId="2BDDF384" w14:textId="77777777" w:rsidR="003D2582" w:rsidRDefault="003D2582" w:rsidP="003D2582">
            <w:pPr>
              <w:jc w:val="both"/>
            </w:pPr>
            <w:r>
              <w:t>4. Кодекс газотранспортної системи, затверджений постановою Національної комісії, що здійснює державне регулювання у сферах енергетики та комунальних послуг № 2493 від 30.09.2015 р.</w:t>
            </w:r>
          </w:p>
          <w:p w14:paraId="0ADCE5B1" w14:textId="534638EA" w:rsidR="00D64491" w:rsidRPr="00B225F7" w:rsidRDefault="003D2582" w:rsidP="00F715CB">
            <w:pPr>
              <w:jc w:val="both"/>
            </w:pPr>
            <w:r>
              <w:t>5. Кодекс газорозподільних систем, затверджений постановою Національної комісії, що здійснює державне регулювання у сферах енергетики та комунальних послуг № 2494 від 30.09.2015 р.</w:t>
            </w:r>
          </w:p>
        </w:tc>
      </w:tr>
      <w:tr w:rsidR="00D64491" w:rsidRPr="0098587C" w14:paraId="4C763955" w14:textId="77777777" w:rsidTr="00F715CB">
        <w:tc>
          <w:tcPr>
            <w:tcW w:w="2552" w:type="dxa"/>
          </w:tcPr>
          <w:p w14:paraId="4161517A" w14:textId="77777777" w:rsidR="00D64491" w:rsidRPr="001250B7" w:rsidRDefault="00D64491" w:rsidP="00F715CB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Відповідальний за виконання</w:t>
            </w:r>
          </w:p>
        </w:tc>
        <w:tc>
          <w:tcPr>
            <w:tcW w:w="7683" w:type="dxa"/>
          </w:tcPr>
          <w:p w14:paraId="4D7F7DDA" w14:textId="77777777" w:rsidR="00D64491" w:rsidRPr="001A1FB7" w:rsidRDefault="00D64491" w:rsidP="00F715CB">
            <w:pPr>
              <w:jc w:val="both"/>
              <w:rPr>
                <w:b/>
              </w:rPr>
            </w:pPr>
            <w:r w:rsidRPr="001A1FB7">
              <w:rPr>
                <w:b/>
              </w:rPr>
              <w:t>Товариство з обмеженою відповідальністю «Газопостачальна компанія</w:t>
            </w:r>
          </w:p>
          <w:p w14:paraId="2F0BE771" w14:textId="77777777" w:rsidR="00D64491" w:rsidRPr="001A1FB7" w:rsidRDefault="00D64491" w:rsidP="00F715CB">
            <w:pPr>
              <w:jc w:val="both"/>
              <w:rPr>
                <w:b/>
              </w:rPr>
            </w:pPr>
            <w:r w:rsidRPr="001A1FB7">
              <w:rPr>
                <w:b/>
              </w:rPr>
              <w:t>«Нафтогаз України»</w:t>
            </w:r>
          </w:p>
          <w:p w14:paraId="76BAAC52" w14:textId="77777777" w:rsidR="00D64491" w:rsidRPr="001A1FB7" w:rsidRDefault="00D64491" w:rsidP="00F715CB">
            <w:pPr>
              <w:jc w:val="both"/>
            </w:pPr>
            <w:r w:rsidRPr="001A1FB7">
              <w:t xml:space="preserve">Адреса: 04116, м. Київ, вул. </w:t>
            </w:r>
            <w:proofErr w:type="spellStart"/>
            <w:r w:rsidRPr="001A1FB7">
              <w:t>Шолуденка</w:t>
            </w:r>
            <w:proofErr w:type="spellEnd"/>
            <w:r w:rsidRPr="001A1FB7">
              <w:t>, 1</w:t>
            </w:r>
          </w:p>
          <w:p w14:paraId="7271B08F" w14:textId="77777777" w:rsidR="00D64491" w:rsidRPr="001A1FB7" w:rsidRDefault="00D64491" w:rsidP="00F715CB">
            <w:pPr>
              <w:jc w:val="both"/>
            </w:pPr>
            <w:r w:rsidRPr="001A1FB7">
              <w:t>Код ЄДРПОУ: 40121452</w:t>
            </w:r>
          </w:p>
          <w:p w14:paraId="0E8F5803" w14:textId="77777777" w:rsidR="00D64491" w:rsidRPr="001A1FB7" w:rsidRDefault="00D64491" w:rsidP="00F715CB">
            <w:pPr>
              <w:jc w:val="both"/>
            </w:pPr>
            <w:r w:rsidRPr="001A1FB7">
              <w:t>098 -300-28-88, 093-300-28-88</w:t>
            </w:r>
          </w:p>
          <w:p w14:paraId="2C301A85" w14:textId="77777777" w:rsidR="00D64491" w:rsidRPr="001A1FB7" w:rsidRDefault="00D64491" w:rsidP="00F715CB">
            <w:pPr>
              <w:jc w:val="both"/>
            </w:pPr>
            <w:r w:rsidRPr="001A1FB7">
              <w:rPr>
                <w:lang w:val="de-DE"/>
              </w:rPr>
              <w:t>E</w:t>
            </w:r>
            <w:r w:rsidRPr="001250B7">
              <w:rPr>
                <w:lang w:val="ru-RU"/>
              </w:rPr>
              <w:t>-</w:t>
            </w:r>
            <w:r w:rsidRPr="001A1FB7">
              <w:rPr>
                <w:lang w:val="de-DE"/>
              </w:rPr>
              <w:t>mail</w:t>
            </w:r>
            <w:r w:rsidRPr="001250B7">
              <w:rPr>
                <w:lang w:val="ru-RU"/>
              </w:rPr>
              <w:t xml:space="preserve">: </w:t>
            </w:r>
            <w:hyperlink r:id="rId7" w:history="1">
              <w:r w:rsidRPr="001A1FB7">
                <w:rPr>
                  <w:rStyle w:val="ad"/>
                  <w:lang w:val="de-DE"/>
                </w:rPr>
                <w:t>info</w:t>
              </w:r>
              <w:r w:rsidRPr="001250B7">
                <w:rPr>
                  <w:rStyle w:val="ad"/>
                  <w:lang w:val="ru-RU"/>
                </w:rPr>
                <w:t>@</w:t>
              </w:r>
              <w:r w:rsidRPr="001A1FB7">
                <w:rPr>
                  <w:rStyle w:val="ad"/>
                  <w:lang w:val="de-DE"/>
                </w:rPr>
                <w:t>gas</w:t>
              </w:r>
              <w:r w:rsidRPr="001250B7">
                <w:rPr>
                  <w:rStyle w:val="ad"/>
                  <w:lang w:val="ru-RU"/>
                </w:rPr>
                <w:t>.</w:t>
              </w:r>
              <w:proofErr w:type="spellStart"/>
              <w:r w:rsidRPr="001A1FB7">
                <w:rPr>
                  <w:rStyle w:val="ad"/>
                  <w:lang w:val="de-DE"/>
                </w:rPr>
                <w:t>ua</w:t>
              </w:r>
              <w:proofErr w:type="spellEnd"/>
            </w:hyperlink>
          </w:p>
        </w:tc>
      </w:tr>
    </w:tbl>
    <w:p w14:paraId="6E8243A0" w14:textId="77777777" w:rsidR="00D64491" w:rsidRDefault="00D64491" w:rsidP="00D64491">
      <w:pPr>
        <w:jc w:val="center"/>
        <w:rPr>
          <w:b/>
          <w:sz w:val="22"/>
          <w:szCs w:val="22"/>
        </w:rPr>
      </w:pPr>
    </w:p>
    <w:p w14:paraId="1669317C" w14:textId="77777777" w:rsidR="00D64491" w:rsidRDefault="00D64491" w:rsidP="00D64491">
      <w:pPr>
        <w:jc w:val="center"/>
        <w:rPr>
          <w:b/>
          <w:sz w:val="22"/>
          <w:szCs w:val="22"/>
        </w:rPr>
      </w:pPr>
    </w:p>
    <w:p w14:paraId="5C9C2C4D" w14:textId="77777777" w:rsidR="00D64491" w:rsidRDefault="00D64491" w:rsidP="00D64491">
      <w:pPr>
        <w:rPr>
          <w:b/>
          <w:sz w:val="22"/>
          <w:szCs w:val="22"/>
        </w:rPr>
      </w:pPr>
    </w:p>
    <w:p w14:paraId="6E5C6009" w14:textId="77777777" w:rsidR="00D64491" w:rsidRDefault="00D64491" w:rsidP="00D64491">
      <w:pPr>
        <w:rPr>
          <w:b/>
          <w:sz w:val="22"/>
          <w:szCs w:val="22"/>
        </w:rPr>
      </w:pPr>
    </w:p>
    <w:p w14:paraId="68DD1FD8" w14:textId="77777777" w:rsidR="00D64491" w:rsidRDefault="00D64491" w:rsidP="00D64491">
      <w:pPr>
        <w:rPr>
          <w:b/>
          <w:sz w:val="22"/>
          <w:szCs w:val="22"/>
        </w:rPr>
      </w:pPr>
    </w:p>
    <w:p w14:paraId="061B94F0" w14:textId="77777777" w:rsidR="00D64491" w:rsidRDefault="00D64491" w:rsidP="00D64491">
      <w:pPr>
        <w:rPr>
          <w:b/>
          <w:sz w:val="22"/>
          <w:szCs w:val="22"/>
        </w:rPr>
      </w:pPr>
    </w:p>
    <w:p w14:paraId="6B2D6B24" w14:textId="77777777" w:rsidR="00D64491" w:rsidRDefault="00D64491" w:rsidP="00D64491">
      <w:pPr>
        <w:rPr>
          <w:b/>
          <w:sz w:val="22"/>
          <w:szCs w:val="22"/>
        </w:rPr>
      </w:pPr>
    </w:p>
    <w:p w14:paraId="48742782" w14:textId="77777777" w:rsidR="00D64491" w:rsidRDefault="00D64491" w:rsidP="00D64491">
      <w:pPr>
        <w:rPr>
          <w:b/>
          <w:sz w:val="22"/>
          <w:szCs w:val="22"/>
        </w:rPr>
      </w:pPr>
    </w:p>
    <w:p w14:paraId="2B1C8191" w14:textId="77777777" w:rsidR="00D64491" w:rsidRDefault="00D64491" w:rsidP="00D64491">
      <w:pPr>
        <w:jc w:val="center"/>
        <w:rPr>
          <w:b/>
          <w:sz w:val="22"/>
          <w:szCs w:val="22"/>
        </w:rPr>
      </w:pPr>
    </w:p>
    <w:p w14:paraId="7FA35B42" w14:textId="77777777" w:rsidR="00D64491" w:rsidRDefault="00D64491" w:rsidP="00D64491">
      <w:pPr>
        <w:jc w:val="center"/>
        <w:rPr>
          <w:b/>
          <w:sz w:val="22"/>
          <w:szCs w:val="22"/>
        </w:rPr>
      </w:pPr>
    </w:p>
    <w:p w14:paraId="38F0ED09" w14:textId="77777777" w:rsidR="00D64491" w:rsidRDefault="00D64491" w:rsidP="00D64491">
      <w:pPr>
        <w:jc w:val="center"/>
        <w:rPr>
          <w:b/>
          <w:sz w:val="22"/>
          <w:szCs w:val="22"/>
        </w:rPr>
      </w:pPr>
    </w:p>
    <w:p w14:paraId="0DC24811" w14:textId="77777777" w:rsidR="00D64491" w:rsidRDefault="00D64491" w:rsidP="00D64491">
      <w:pPr>
        <w:jc w:val="center"/>
        <w:rPr>
          <w:b/>
          <w:sz w:val="22"/>
          <w:szCs w:val="22"/>
        </w:rPr>
      </w:pPr>
      <w:r w:rsidRPr="00CD0A0F">
        <w:rPr>
          <w:b/>
          <w:sz w:val="22"/>
          <w:szCs w:val="22"/>
        </w:rPr>
        <w:t>ТРОСТЯНЕЦЬКА МІСЬКА РАДА</w:t>
      </w:r>
    </w:p>
    <w:p w14:paraId="715366D3" w14:textId="77777777" w:rsidR="00D64491" w:rsidRPr="001C699D" w:rsidRDefault="00D64491" w:rsidP="00D64491">
      <w:pPr>
        <w:jc w:val="center"/>
        <w:rPr>
          <w:b/>
          <w:sz w:val="22"/>
          <w:szCs w:val="22"/>
          <w:lang w:val="ru-RU"/>
        </w:rPr>
      </w:pPr>
    </w:p>
    <w:p w14:paraId="3F69AD46" w14:textId="1BD38A33" w:rsidR="00D64491" w:rsidRPr="008F370C" w:rsidRDefault="00D64491" w:rsidP="00D64491">
      <w:pPr>
        <w:jc w:val="center"/>
      </w:pPr>
      <w:r>
        <w:rPr>
          <w:b/>
          <w:bCs/>
          <w:i/>
          <w:iCs/>
        </w:rPr>
        <w:t>ОФОРМЛЕННЯ ДОКУМЕНТІВ ДЛЯ УКЛАДАННЯ ДОГОВОРУ ПОСТАЧАННЯ ПРИРОДНОГО ГАЗУ ШЛЯХОМ ПОДАННЯ ЗАЯВИ-ПРИЄДНАННЯ ДО УМОВ ДОГОВОРУ ПОСТАЧАННЯ ПРИРОДНОГО ГАЗУ ПОБУТОВИМ СПОЖИВАЧАМ У РАЗІ ЗІМНИ ПОСТАЧАЛЬНИКА, НОВОГО ПРИЄДНАННЯ АБО ЗМІНИ ВЛАСНИКА (ПОБУТОВОГО СПОЖИВАЧА) ОБ’ЄКТА ГАЗОПОСТАЧАННЯ</w:t>
      </w:r>
    </w:p>
    <w:p w14:paraId="54292780" w14:textId="77777777" w:rsidR="00D64491" w:rsidRDefault="00D64491" w:rsidP="00D64491"/>
    <w:p w14:paraId="49DD47DE" w14:textId="77777777" w:rsidR="00D64491" w:rsidRDefault="00D64491" w:rsidP="00D64491"/>
    <w:p w14:paraId="2C5A2C5C" w14:textId="77777777" w:rsidR="00371E51" w:rsidRDefault="00371E51"/>
    <w:sectPr w:rsidR="00371E51" w:rsidSect="00D64491">
      <w:pgSz w:w="11906" w:h="16838"/>
      <w:pgMar w:top="720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3B04"/>
    <w:multiLevelType w:val="hybridMultilevel"/>
    <w:tmpl w:val="0038E5B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A92BEAE">
      <w:start w:val="1"/>
      <w:numFmt w:val="decimal"/>
      <w:lvlText w:val="%4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C273349"/>
    <w:multiLevelType w:val="hybridMultilevel"/>
    <w:tmpl w:val="D6702A9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3CF02702">
      <w:start w:val="1"/>
      <w:numFmt w:val="bullet"/>
      <w:lvlText w:val="-"/>
      <w:lvlJc w:val="left"/>
      <w:pPr>
        <w:ind w:left="360" w:hanging="360"/>
      </w:pPr>
      <w:rPr>
        <w:rFonts w:ascii="Sitka Small" w:hAnsi="Sitka Small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0AA6900"/>
    <w:multiLevelType w:val="hybridMultilevel"/>
    <w:tmpl w:val="BE94A3A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EF9"/>
    <w:rsid w:val="00080134"/>
    <w:rsid w:val="00264A7B"/>
    <w:rsid w:val="00371E51"/>
    <w:rsid w:val="003D2582"/>
    <w:rsid w:val="00410859"/>
    <w:rsid w:val="005960AB"/>
    <w:rsid w:val="00641EF9"/>
    <w:rsid w:val="00C32589"/>
    <w:rsid w:val="00D64491"/>
    <w:rsid w:val="00E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73D7B"/>
  <w15:chartTrackingRefBased/>
  <w15:docId w15:val="{CB46EE24-D6E5-4610-9110-5063CDE3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4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41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1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1E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1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1E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1E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1E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1E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1E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1E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1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1E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1E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1E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1E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1E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1E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1E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1E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1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1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1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1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1EF9"/>
    <w:rPr>
      <w:i/>
      <w:iCs/>
      <w:color w:val="404040" w:themeColor="text1" w:themeTint="BF"/>
    </w:rPr>
  </w:style>
  <w:style w:type="paragraph" w:styleId="a7">
    <w:name w:val="List Paragraph"/>
    <w:aliases w:val="EBRD List,Список уровня 2,название табл/рис,заголовок 1.1,AC List 01,CA bullets,List1,Bullet List,Bullet OSM,FooterText,List11,List111,List1111,List11111,List111111,List1111111,List11111111,List111111111,List1111111111,1,UL"/>
    <w:basedOn w:val="a"/>
    <w:link w:val="a8"/>
    <w:qFormat/>
    <w:rsid w:val="00641EF9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641EF9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41E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641EF9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641EF9"/>
    <w:rPr>
      <w:b/>
      <w:bCs/>
      <w:smallCaps/>
      <w:color w:val="2F5496" w:themeColor="accent1" w:themeShade="BF"/>
      <w:spacing w:val="5"/>
    </w:rPr>
  </w:style>
  <w:style w:type="character" w:styleId="ad">
    <w:name w:val="Hyperlink"/>
    <w:rsid w:val="00D6449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64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64491"/>
    <w:rPr>
      <w:rFonts w:ascii="Courier New" w:eastAsia="Times New Roman" w:hAnsi="Courier New" w:cs="Courier New"/>
      <w:kern w:val="0"/>
      <w:sz w:val="20"/>
      <w:szCs w:val="20"/>
      <w:lang w:eastAsia="uk-UA"/>
      <w14:ligatures w14:val="none"/>
    </w:rPr>
  </w:style>
  <w:style w:type="character" w:customStyle="1" w:styleId="a8">
    <w:name w:val="Абзац списка Знак"/>
    <w:aliases w:val="EBRD List Знак,Список уровня 2 Знак,название табл/рис Знак,заголовок 1.1 Знак,AC List 01 Знак,CA bullets Знак,List1 Знак,Bullet List Знак,Bullet OSM Знак,FooterText Знак,List11 Знак,List111 Знак,List1111 Знак,List11111 Знак,1 Знак"/>
    <w:link w:val="a7"/>
    <w:locked/>
    <w:rsid w:val="00D64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as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5</cp:revision>
  <dcterms:created xsi:type="dcterms:W3CDTF">2026-06-30T10:16:00Z</dcterms:created>
  <dcterms:modified xsi:type="dcterms:W3CDTF">2026-07-31T08:32:00Z</dcterms:modified>
</cp:coreProperties>
</file>